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B5ED4" w:rsidRDefault="006B5ED4" w:rsidP="006B5ED4">
      <w:pPr>
        <w:spacing w:line="240" w:lineRule="auto"/>
        <w:rPr>
          <w:rFonts w:asciiTheme="majorBidi" w:hAnsiTheme="majorBidi" w:cstheme="majorBidi"/>
          <w:b/>
          <w:bCs/>
          <w:sz w:val="32"/>
          <w:szCs w:val="32"/>
        </w:rPr>
      </w:pPr>
      <w:r>
        <w:rPr>
          <w:noProof/>
        </w:rPr>
        <w:drawing>
          <wp:anchor distT="0" distB="0" distL="114300" distR="114300" simplePos="0" relativeHeight="251659264" behindDoc="0" locked="0" layoutInCell="1" allowOverlap="1" wp14:anchorId="44CE8492" wp14:editId="41C0B6AC">
            <wp:simplePos x="0" y="0"/>
            <wp:positionH relativeFrom="margin">
              <wp:posOffset>1851660</wp:posOffset>
            </wp:positionH>
            <wp:positionV relativeFrom="paragraph">
              <wp:posOffset>-807720</wp:posOffset>
            </wp:positionV>
            <wp:extent cx="2514600" cy="177546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514600" cy="1775460"/>
                    </a:xfrm>
                    <a:prstGeom prst="rect">
                      <a:avLst/>
                    </a:prstGeom>
                    <a:noFill/>
                    <a:ln>
                      <a:noFill/>
                    </a:ln>
                  </pic:spPr>
                </pic:pic>
              </a:graphicData>
            </a:graphic>
          </wp:anchor>
        </w:drawing>
      </w:r>
    </w:p>
    <w:p w:rsidR="006B5ED4" w:rsidRDefault="006B5ED4" w:rsidP="006B5ED4">
      <w:pPr>
        <w:spacing w:line="240" w:lineRule="auto"/>
        <w:ind w:left="360"/>
        <w:rPr>
          <w:rFonts w:asciiTheme="majorBidi" w:hAnsiTheme="majorBidi" w:cstheme="majorBidi"/>
          <w:b/>
          <w:bCs/>
          <w:sz w:val="32"/>
          <w:szCs w:val="32"/>
        </w:rPr>
      </w:pPr>
    </w:p>
    <w:p w:rsidR="006B5ED4" w:rsidRDefault="006B5ED4" w:rsidP="006B5ED4">
      <w:pPr>
        <w:autoSpaceDE w:val="0"/>
        <w:autoSpaceDN w:val="0"/>
        <w:adjustRightInd w:val="0"/>
        <w:spacing w:after="0" w:line="240" w:lineRule="auto"/>
        <w:rPr>
          <w:rFonts w:ascii="TimesNewRomanPSMT" w:hAnsi="TimesNewRomanPSMT" w:cs="TimesNewRomanPSMT"/>
          <w:sz w:val="23"/>
          <w:szCs w:val="23"/>
        </w:rPr>
      </w:pPr>
    </w:p>
    <w:p w:rsidR="006B5ED4" w:rsidRDefault="006B5ED4" w:rsidP="006B5ED4">
      <w:pPr>
        <w:autoSpaceDE w:val="0"/>
        <w:autoSpaceDN w:val="0"/>
        <w:adjustRightInd w:val="0"/>
        <w:spacing w:after="0" w:line="240" w:lineRule="auto"/>
        <w:jc w:val="center"/>
        <w:rPr>
          <w:rFonts w:ascii="TimesNewRomanPSMT" w:hAnsi="TimesNewRomanPSMT" w:cs="TimesNewRomanPSMT"/>
          <w:sz w:val="23"/>
          <w:szCs w:val="23"/>
        </w:rPr>
      </w:pPr>
    </w:p>
    <w:p w:rsidR="006B5ED4" w:rsidRDefault="006B5ED4" w:rsidP="006B5ED4">
      <w:pPr>
        <w:autoSpaceDE w:val="0"/>
        <w:autoSpaceDN w:val="0"/>
        <w:adjustRightInd w:val="0"/>
        <w:spacing w:after="0" w:line="240" w:lineRule="auto"/>
        <w:jc w:val="center"/>
        <w:rPr>
          <w:rFonts w:ascii="TimesNewRomanPS-BoldMT" w:hAnsi="TimesNewRomanPS-BoldMT" w:cs="TimesNewRomanPS-BoldMT"/>
          <w:b/>
          <w:bCs/>
          <w:sz w:val="26"/>
          <w:szCs w:val="26"/>
        </w:rPr>
      </w:pPr>
      <w:r>
        <w:rPr>
          <w:rFonts w:ascii="TimesNewRomanPS-BoldMT" w:hAnsi="TimesNewRomanPS-BoldMT" w:cs="TimesNewRomanPS-BoldMT"/>
          <w:b/>
          <w:bCs/>
          <w:sz w:val="26"/>
          <w:szCs w:val="26"/>
        </w:rPr>
        <w:t xml:space="preserve">Faculty of engineering - </w:t>
      </w:r>
      <w:proofErr w:type="spellStart"/>
      <w:r>
        <w:rPr>
          <w:rFonts w:ascii="TimesNewRomanPS-BoldMT" w:hAnsi="TimesNewRomanPS-BoldMT" w:cs="TimesNewRomanPS-BoldMT"/>
          <w:b/>
          <w:bCs/>
          <w:sz w:val="26"/>
          <w:szCs w:val="26"/>
        </w:rPr>
        <w:t>Shoubra</w:t>
      </w:r>
      <w:proofErr w:type="spellEnd"/>
    </w:p>
    <w:p w:rsidR="006B5ED4" w:rsidRDefault="006B5ED4" w:rsidP="006B5ED4">
      <w:pPr>
        <w:autoSpaceDE w:val="0"/>
        <w:autoSpaceDN w:val="0"/>
        <w:adjustRightInd w:val="0"/>
        <w:spacing w:after="0" w:line="240" w:lineRule="auto"/>
        <w:jc w:val="center"/>
        <w:rPr>
          <w:rFonts w:ascii="TimesNewRomanPS-BoldMT" w:hAnsi="TimesNewRomanPS-BoldMT" w:cs="TimesNewRomanPS-BoldMT"/>
          <w:b/>
          <w:bCs/>
          <w:sz w:val="26"/>
          <w:szCs w:val="26"/>
        </w:rPr>
      </w:pPr>
      <w:proofErr w:type="spellStart"/>
      <w:r>
        <w:rPr>
          <w:rFonts w:ascii="TimesNewRomanPS-BoldMT" w:hAnsi="TimesNewRomanPS-BoldMT" w:cs="TimesNewRomanPS-BoldMT"/>
          <w:b/>
          <w:bCs/>
          <w:sz w:val="26"/>
          <w:szCs w:val="26"/>
        </w:rPr>
        <w:t>Benha</w:t>
      </w:r>
      <w:proofErr w:type="spellEnd"/>
      <w:r>
        <w:rPr>
          <w:rFonts w:ascii="TimesNewRomanPS-BoldMT" w:hAnsi="TimesNewRomanPS-BoldMT" w:cs="TimesNewRomanPS-BoldMT"/>
          <w:b/>
          <w:bCs/>
          <w:sz w:val="26"/>
          <w:szCs w:val="26"/>
        </w:rPr>
        <w:t xml:space="preserve"> University</w:t>
      </w:r>
    </w:p>
    <w:p w:rsidR="006B5ED4" w:rsidRPr="00B8575C" w:rsidRDefault="006B5ED4" w:rsidP="006B5ED4">
      <w:pPr>
        <w:jc w:val="center"/>
        <w:rPr>
          <w:rFonts w:asciiTheme="majorBidi" w:hAnsiTheme="majorBidi" w:cstheme="majorBidi"/>
          <w:b/>
          <w:bCs/>
          <w:sz w:val="40"/>
          <w:szCs w:val="40"/>
        </w:rPr>
      </w:pPr>
      <w:r w:rsidRPr="00B8575C">
        <w:rPr>
          <w:rFonts w:asciiTheme="majorBidi" w:hAnsiTheme="majorBidi" w:cstheme="majorBidi"/>
          <w:b/>
          <w:bCs/>
          <w:sz w:val="40"/>
          <w:szCs w:val="40"/>
        </w:rPr>
        <w:t>R</w:t>
      </w:r>
      <w:r>
        <w:rPr>
          <w:rFonts w:asciiTheme="majorBidi" w:hAnsiTheme="majorBidi" w:cstheme="majorBidi"/>
          <w:b/>
          <w:bCs/>
          <w:sz w:val="40"/>
          <w:szCs w:val="40"/>
        </w:rPr>
        <w:t xml:space="preserve">esearch Article / Research Project / Literature Review </w:t>
      </w:r>
    </w:p>
    <w:p w:rsidR="006B5ED4" w:rsidRPr="00395DB9" w:rsidRDefault="006B5ED4" w:rsidP="006B5ED4">
      <w:pPr>
        <w:jc w:val="center"/>
        <w:rPr>
          <w:rFonts w:asciiTheme="majorBidi" w:hAnsiTheme="majorBidi" w:cstheme="majorBidi"/>
          <w:sz w:val="28"/>
          <w:szCs w:val="28"/>
        </w:rPr>
      </w:pPr>
      <w:proofErr w:type="gramStart"/>
      <w:r w:rsidRPr="00395DB9">
        <w:rPr>
          <w:rFonts w:asciiTheme="majorBidi" w:hAnsiTheme="majorBidi" w:cstheme="majorBidi"/>
          <w:sz w:val="28"/>
          <w:szCs w:val="28"/>
        </w:rPr>
        <w:t>in</w:t>
      </w:r>
      <w:proofErr w:type="gramEnd"/>
      <w:r w:rsidRPr="00395DB9">
        <w:rPr>
          <w:rFonts w:asciiTheme="majorBidi" w:hAnsiTheme="majorBidi" w:cstheme="majorBidi"/>
          <w:sz w:val="28"/>
          <w:szCs w:val="28"/>
        </w:rPr>
        <w:t xml:space="preserve"> fulfillment of the requirements of</w:t>
      </w:r>
    </w:p>
    <w:tbl>
      <w:tblPr>
        <w:tblStyle w:val="TableGrid"/>
        <w:tblW w:w="0" w:type="auto"/>
        <w:jc w:val="center"/>
        <w:tblLook w:val="04A0" w:firstRow="1" w:lastRow="0" w:firstColumn="1" w:lastColumn="0" w:noHBand="0" w:noVBand="1"/>
      </w:tblPr>
      <w:tblGrid>
        <w:gridCol w:w="3415"/>
        <w:gridCol w:w="5215"/>
      </w:tblGrid>
      <w:tr w:rsidR="006B5ED4" w:rsidTr="002E6556">
        <w:trPr>
          <w:jc w:val="center"/>
        </w:trPr>
        <w:tc>
          <w:tcPr>
            <w:tcW w:w="3415" w:type="dxa"/>
          </w:tcPr>
          <w:p w:rsidR="006B5ED4" w:rsidRPr="00077915" w:rsidRDefault="006B5ED4" w:rsidP="002E6556">
            <w:pPr>
              <w:jc w:val="center"/>
              <w:rPr>
                <w:rFonts w:asciiTheme="majorBidi" w:hAnsiTheme="majorBidi" w:cstheme="majorBidi"/>
                <w:b/>
                <w:bCs/>
                <w:sz w:val="32"/>
                <w:szCs w:val="32"/>
              </w:rPr>
            </w:pPr>
            <w:r w:rsidRPr="00077915">
              <w:rPr>
                <w:rFonts w:asciiTheme="majorBidi" w:hAnsiTheme="majorBidi" w:cstheme="majorBidi"/>
                <w:b/>
                <w:bCs/>
                <w:sz w:val="32"/>
                <w:szCs w:val="32"/>
              </w:rPr>
              <w:t xml:space="preserve">Department </w:t>
            </w:r>
          </w:p>
        </w:tc>
        <w:tc>
          <w:tcPr>
            <w:tcW w:w="5215" w:type="dxa"/>
          </w:tcPr>
          <w:p w:rsidR="006B5ED4" w:rsidRDefault="006B5ED4" w:rsidP="002E6556">
            <w:pPr>
              <w:jc w:val="center"/>
              <w:rPr>
                <w:rFonts w:asciiTheme="majorBidi" w:hAnsiTheme="majorBidi" w:cstheme="majorBidi"/>
                <w:b/>
                <w:bCs/>
                <w:sz w:val="36"/>
                <w:szCs w:val="36"/>
                <w:u w:val="single"/>
              </w:rPr>
            </w:pPr>
            <w:r w:rsidRPr="007205EC">
              <w:rPr>
                <w:rFonts w:asciiTheme="majorBidi" w:hAnsiTheme="majorBidi" w:cstheme="majorBidi"/>
                <w:b/>
                <w:bCs/>
                <w:sz w:val="28"/>
                <w:szCs w:val="28"/>
              </w:rPr>
              <w:t>Engineering Mathematics and Physics</w:t>
            </w:r>
          </w:p>
        </w:tc>
      </w:tr>
      <w:tr w:rsidR="006B5ED4" w:rsidTr="002E6556">
        <w:trPr>
          <w:jc w:val="center"/>
        </w:trPr>
        <w:tc>
          <w:tcPr>
            <w:tcW w:w="3415" w:type="dxa"/>
          </w:tcPr>
          <w:p w:rsidR="006B5ED4" w:rsidRDefault="006B5ED4" w:rsidP="002E6556">
            <w:pPr>
              <w:jc w:val="center"/>
              <w:rPr>
                <w:rFonts w:asciiTheme="majorBidi" w:hAnsiTheme="majorBidi" w:cstheme="majorBidi"/>
                <w:b/>
                <w:bCs/>
                <w:sz w:val="32"/>
                <w:szCs w:val="32"/>
              </w:rPr>
            </w:pPr>
            <w:r>
              <w:rPr>
                <w:rFonts w:asciiTheme="majorBidi" w:hAnsiTheme="majorBidi" w:cstheme="majorBidi"/>
                <w:b/>
                <w:bCs/>
                <w:sz w:val="32"/>
                <w:szCs w:val="32"/>
              </w:rPr>
              <w:t>Division</w:t>
            </w:r>
          </w:p>
        </w:tc>
        <w:tc>
          <w:tcPr>
            <w:tcW w:w="5215" w:type="dxa"/>
          </w:tcPr>
          <w:p w:rsidR="006B5ED4" w:rsidRDefault="006B5ED4" w:rsidP="002E6556">
            <w:pPr>
              <w:jc w:val="center"/>
              <w:rPr>
                <w:rFonts w:asciiTheme="majorBidi" w:hAnsiTheme="majorBidi" w:cstheme="majorBidi"/>
                <w:b/>
                <w:bCs/>
                <w:sz w:val="36"/>
                <w:szCs w:val="36"/>
                <w:u w:val="single"/>
              </w:rPr>
            </w:pPr>
            <w:r w:rsidRPr="0032014F">
              <w:rPr>
                <w:rFonts w:asciiTheme="majorBidi" w:hAnsiTheme="majorBidi" w:cstheme="majorBidi"/>
                <w:b/>
                <w:bCs/>
                <w:sz w:val="36"/>
                <w:szCs w:val="36"/>
              </w:rPr>
              <w:t>-----------------</w:t>
            </w:r>
          </w:p>
        </w:tc>
      </w:tr>
      <w:tr w:rsidR="006B5ED4" w:rsidTr="002E6556">
        <w:trPr>
          <w:jc w:val="center"/>
        </w:trPr>
        <w:tc>
          <w:tcPr>
            <w:tcW w:w="3415" w:type="dxa"/>
          </w:tcPr>
          <w:p w:rsidR="006B5ED4" w:rsidRPr="00077915" w:rsidRDefault="006B5ED4" w:rsidP="002E6556">
            <w:pPr>
              <w:jc w:val="center"/>
              <w:rPr>
                <w:rFonts w:asciiTheme="majorBidi" w:hAnsiTheme="majorBidi" w:cstheme="majorBidi"/>
                <w:b/>
                <w:bCs/>
                <w:sz w:val="32"/>
                <w:szCs w:val="32"/>
              </w:rPr>
            </w:pPr>
            <w:r>
              <w:rPr>
                <w:rFonts w:asciiTheme="majorBidi" w:hAnsiTheme="majorBidi" w:cstheme="majorBidi"/>
                <w:b/>
                <w:bCs/>
                <w:sz w:val="32"/>
                <w:szCs w:val="32"/>
              </w:rPr>
              <w:t xml:space="preserve">Academic </w:t>
            </w:r>
            <w:r w:rsidRPr="00077915">
              <w:rPr>
                <w:rFonts w:asciiTheme="majorBidi" w:hAnsiTheme="majorBidi" w:cstheme="majorBidi"/>
                <w:b/>
                <w:bCs/>
                <w:sz w:val="32"/>
                <w:szCs w:val="32"/>
              </w:rPr>
              <w:t xml:space="preserve">Year </w:t>
            </w:r>
          </w:p>
        </w:tc>
        <w:tc>
          <w:tcPr>
            <w:tcW w:w="5215" w:type="dxa"/>
          </w:tcPr>
          <w:p w:rsidR="006B5ED4" w:rsidRDefault="006B5ED4" w:rsidP="002E6556">
            <w:pPr>
              <w:jc w:val="center"/>
              <w:rPr>
                <w:rFonts w:asciiTheme="majorBidi" w:hAnsiTheme="majorBidi" w:cstheme="majorBidi"/>
                <w:b/>
                <w:bCs/>
                <w:sz w:val="36"/>
                <w:szCs w:val="36"/>
                <w:u w:val="single"/>
              </w:rPr>
            </w:pPr>
            <w:r w:rsidRPr="007205EC">
              <w:rPr>
                <w:rFonts w:asciiTheme="majorBidi" w:hAnsiTheme="majorBidi" w:cstheme="majorBidi"/>
                <w:b/>
                <w:bCs/>
                <w:sz w:val="28"/>
                <w:szCs w:val="28"/>
              </w:rPr>
              <w:t>2019-2020 Preparatory</w:t>
            </w:r>
          </w:p>
        </w:tc>
      </w:tr>
      <w:tr w:rsidR="006B5ED4" w:rsidTr="002E6556">
        <w:trPr>
          <w:jc w:val="center"/>
        </w:trPr>
        <w:tc>
          <w:tcPr>
            <w:tcW w:w="3415" w:type="dxa"/>
          </w:tcPr>
          <w:p w:rsidR="006B5ED4" w:rsidRPr="00077915" w:rsidRDefault="006B5ED4" w:rsidP="002E6556">
            <w:pPr>
              <w:jc w:val="center"/>
              <w:rPr>
                <w:rFonts w:asciiTheme="majorBidi" w:hAnsiTheme="majorBidi" w:cstheme="majorBidi"/>
                <w:b/>
                <w:bCs/>
                <w:sz w:val="32"/>
                <w:szCs w:val="32"/>
              </w:rPr>
            </w:pPr>
            <w:r w:rsidRPr="00077915">
              <w:rPr>
                <w:rFonts w:asciiTheme="majorBidi" w:hAnsiTheme="majorBidi" w:cstheme="majorBidi"/>
                <w:b/>
                <w:bCs/>
                <w:sz w:val="32"/>
                <w:szCs w:val="32"/>
              </w:rPr>
              <w:t>Course name</w:t>
            </w:r>
          </w:p>
        </w:tc>
        <w:tc>
          <w:tcPr>
            <w:tcW w:w="5215" w:type="dxa"/>
          </w:tcPr>
          <w:p w:rsidR="006B5ED4" w:rsidRPr="006B5ED4" w:rsidRDefault="006B5ED4" w:rsidP="002E6556">
            <w:pPr>
              <w:jc w:val="center"/>
              <w:rPr>
                <w:rFonts w:asciiTheme="majorBidi" w:hAnsiTheme="majorBidi" w:cstheme="majorBidi"/>
                <w:b/>
                <w:bCs/>
                <w:sz w:val="36"/>
                <w:szCs w:val="36"/>
              </w:rPr>
            </w:pPr>
            <w:r w:rsidRPr="006B5ED4">
              <w:rPr>
                <w:rFonts w:asciiTheme="majorBidi" w:hAnsiTheme="majorBidi" w:cstheme="majorBidi"/>
                <w:b/>
                <w:bCs/>
                <w:sz w:val="36"/>
                <w:szCs w:val="36"/>
              </w:rPr>
              <w:t>Computer</w:t>
            </w:r>
          </w:p>
        </w:tc>
      </w:tr>
      <w:tr w:rsidR="006B5ED4" w:rsidTr="002E6556">
        <w:trPr>
          <w:jc w:val="center"/>
        </w:trPr>
        <w:tc>
          <w:tcPr>
            <w:tcW w:w="3415" w:type="dxa"/>
          </w:tcPr>
          <w:p w:rsidR="006B5ED4" w:rsidRPr="00077915" w:rsidRDefault="006B5ED4" w:rsidP="002E6556">
            <w:pPr>
              <w:jc w:val="center"/>
              <w:rPr>
                <w:rFonts w:asciiTheme="majorBidi" w:hAnsiTheme="majorBidi" w:cstheme="majorBidi"/>
                <w:b/>
                <w:bCs/>
                <w:sz w:val="32"/>
                <w:szCs w:val="32"/>
              </w:rPr>
            </w:pPr>
            <w:r w:rsidRPr="00077915">
              <w:rPr>
                <w:rFonts w:asciiTheme="majorBidi" w:hAnsiTheme="majorBidi" w:cstheme="majorBidi"/>
                <w:b/>
                <w:bCs/>
                <w:sz w:val="32"/>
                <w:szCs w:val="32"/>
              </w:rPr>
              <w:t>Course code</w:t>
            </w:r>
          </w:p>
        </w:tc>
        <w:tc>
          <w:tcPr>
            <w:tcW w:w="5215" w:type="dxa"/>
          </w:tcPr>
          <w:p w:rsidR="006B5ED4" w:rsidRPr="006B5ED4" w:rsidRDefault="006B5ED4" w:rsidP="002E6556">
            <w:pPr>
              <w:jc w:val="center"/>
              <w:rPr>
                <w:rFonts w:asciiTheme="majorBidi" w:hAnsiTheme="majorBidi" w:cstheme="majorBidi"/>
                <w:b/>
                <w:bCs/>
                <w:sz w:val="36"/>
                <w:szCs w:val="36"/>
              </w:rPr>
            </w:pPr>
            <w:r w:rsidRPr="006B5ED4">
              <w:rPr>
                <w:rFonts w:asciiTheme="majorBidi" w:hAnsiTheme="majorBidi" w:cstheme="majorBidi"/>
                <w:b/>
                <w:bCs/>
                <w:sz w:val="36"/>
                <w:szCs w:val="36"/>
              </w:rPr>
              <w:t>ECE001</w:t>
            </w:r>
          </w:p>
        </w:tc>
      </w:tr>
    </w:tbl>
    <w:p w:rsidR="006B5ED4" w:rsidRDefault="006B5ED4" w:rsidP="006B5ED4">
      <w:pPr>
        <w:jc w:val="center"/>
        <w:rPr>
          <w:rFonts w:asciiTheme="majorBidi" w:hAnsiTheme="majorBidi" w:cstheme="majorBidi"/>
          <w:b/>
          <w:bCs/>
          <w:sz w:val="36"/>
          <w:szCs w:val="36"/>
          <w:u w:val="single"/>
        </w:rPr>
      </w:pPr>
      <w:r w:rsidRPr="00D14AB5">
        <w:rPr>
          <w:rFonts w:asciiTheme="majorBidi" w:hAnsiTheme="majorBidi" w:cstheme="majorBidi"/>
          <w:b/>
          <w:bCs/>
          <w:sz w:val="36"/>
          <w:szCs w:val="36"/>
          <w:u w:val="single"/>
        </w:rPr>
        <w:t xml:space="preserve">Title: - </w:t>
      </w:r>
    </w:p>
    <w:p w:rsidR="006B5ED4" w:rsidRDefault="006B5ED4" w:rsidP="006B5ED4">
      <w:pPr>
        <w:autoSpaceDE w:val="0"/>
        <w:autoSpaceDN w:val="0"/>
        <w:adjustRightInd w:val="0"/>
        <w:spacing w:after="0" w:line="240" w:lineRule="auto"/>
        <w:jc w:val="center"/>
        <w:rPr>
          <w:rFonts w:asciiTheme="majorBidi" w:hAnsiTheme="majorBidi" w:cstheme="majorBidi" w:hint="cs"/>
          <w:b/>
          <w:bCs/>
          <w:sz w:val="36"/>
          <w:szCs w:val="36"/>
          <w:rtl/>
        </w:rPr>
      </w:pPr>
      <w:r w:rsidRPr="006B5ED4">
        <w:rPr>
          <w:rFonts w:asciiTheme="majorBidi" w:hAnsiTheme="majorBidi" w:cstheme="majorBidi"/>
          <w:b/>
          <w:bCs/>
          <w:sz w:val="36"/>
          <w:szCs w:val="36"/>
        </w:rPr>
        <w:t xml:space="preserve">Artificial Intelligence </w:t>
      </w:r>
    </w:p>
    <w:p w:rsidR="006B5ED4" w:rsidRDefault="006B5ED4" w:rsidP="006B5ED4">
      <w:pPr>
        <w:autoSpaceDE w:val="0"/>
        <w:autoSpaceDN w:val="0"/>
        <w:adjustRightInd w:val="0"/>
        <w:spacing w:after="0" w:line="240" w:lineRule="auto"/>
        <w:jc w:val="center"/>
        <w:rPr>
          <w:rFonts w:ascii="TimesNewRomanPSMT" w:hAnsi="TimesNewRomanPSMT" w:cs="TimesNewRomanPSMT"/>
          <w:sz w:val="28"/>
          <w:szCs w:val="28"/>
        </w:rPr>
      </w:pPr>
      <w:r w:rsidRPr="00B669E2">
        <w:rPr>
          <w:rFonts w:ascii="TimesNewRomanPSMT" w:hAnsi="TimesNewRomanPSMT" w:cs="TimesNewRomanPSMT"/>
          <w:sz w:val="28"/>
          <w:szCs w:val="28"/>
        </w:rPr>
        <w:t>B</w:t>
      </w:r>
      <w:r>
        <w:rPr>
          <w:rFonts w:ascii="TimesNewRomanPSMT" w:hAnsi="TimesNewRomanPSMT" w:cs="TimesNewRomanPSMT"/>
          <w:sz w:val="28"/>
          <w:szCs w:val="28"/>
        </w:rPr>
        <w:t>y:</w:t>
      </w:r>
    </w:p>
    <w:p w:rsidR="006B5ED4" w:rsidRPr="00B669E2" w:rsidRDefault="006B5ED4" w:rsidP="006B5ED4">
      <w:pPr>
        <w:autoSpaceDE w:val="0"/>
        <w:autoSpaceDN w:val="0"/>
        <w:adjustRightInd w:val="0"/>
        <w:spacing w:after="0" w:line="240" w:lineRule="auto"/>
        <w:jc w:val="center"/>
        <w:rPr>
          <w:rFonts w:ascii="TimesNewRomanPSMT" w:hAnsi="TimesNewRomanPSMT" w:cs="TimesNewRomanPSMT"/>
          <w:sz w:val="28"/>
          <w:szCs w:val="28"/>
        </w:rPr>
      </w:pPr>
    </w:p>
    <w:tbl>
      <w:tblPr>
        <w:tblStyle w:val="TableGrid"/>
        <w:tblW w:w="9736" w:type="dxa"/>
        <w:jc w:val="center"/>
        <w:tblLook w:val="04A0" w:firstRow="1" w:lastRow="0" w:firstColumn="1" w:lastColumn="0" w:noHBand="0" w:noVBand="1"/>
      </w:tblPr>
      <w:tblGrid>
        <w:gridCol w:w="501"/>
        <w:gridCol w:w="2435"/>
        <w:gridCol w:w="4729"/>
        <w:gridCol w:w="2071"/>
      </w:tblGrid>
      <w:tr w:rsidR="006B5ED4" w:rsidTr="002E6556">
        <w:trPr>
          <w:jc w:val="center"/>
        </w:trPr>
        <w:tc>
          <w:tcPr>
            <w:tcW w:w="661"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
        </w:tc>
        <w:tc>
          <w:tcPr>
            <w:tcW w:w="3207"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Name </w:t>
            </w:r>
          </w:p>
        </w:tc>
        <w:tc>
          <w:tcPr>
            <w:tcW w:w="3024"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Edu mail</w:t>
            </w:r>
          </w:p>
        </w:tc>
        <w:tc>
          <w:tcPr>
            <w:tcW w:w="2844"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sz w:val="31"/>
                <w:szCs w:val="31"/>
              </w:rPr>
              <w:t>B.N</w:t>
            </w:r>
          </w:p>
        </w:tc>
      </w:tr>
      <w:tr w:rsidR="006B5ED4" w:rsidTr="002E6556">
        <w:trPr>
          <w:jc w:val="center"/>
        </w:trPr>
        <w:tc>
          <w:tcPr>
            <w:tcW w:w="661" w:type="dxa"/>
          </w:tcPr>
          <w:p w:rsidR="006B5ED4" w:rsidRPr="00077915" w:rsidRDefault="006B5ED4" w:rsidP="006B5ED4">
            <w:pPr>
              <w:autoSpaceDE w:val="0"/>
              <w:autoSpaceDN w:val="0"/>
              <w:adjustRightInd w:val="0"/>
              <w:rPr>
                <w:rFonts w:ascii="TimesNewRomanPSMT" w:hAnsi="TimesNewRomanPSMT" w:cs="TimesNewRomanPSMT"/>
                <w:sz w:val="31"/>
                <w:szCs w:val="31"/>
              </w:rPr>
            </w:pPr>
          </w:p>
        </w:tc>
        <w:tc>
          <w:tcPr>
            <w:tcW w:w="3207" w:type="dxa"/>
          </w:tcPr>
          <w:p w:rsidR="006B5ED4" w:rsidRPr="006B5ED4" w:rsidRDefault="006B5ED4" w:rsidP="002E6556">
            <w:pPr>
              <w:autoSpaceDE w:val="0"/>
              <w:autoSpaceDN w:val="0"/>
              <w:adjustRightInd w:val="0"/>
              <w:jc w:val="center"/>
              <w:rPr>
                <w:rFonts w:ascii="TimesNewRomanPSMT" w:hAnsi="TimesNewRomanPSMT" w:hint="cs"/>
                <w:sz w:val="31"/>
                <w:szCs w:val="31"/>
                <w:rtl/>
                <w:lang w:bidi="ar-EG"/>
              </w:rPr>
            </w:pPr>
            <w:r>
              <w:rPr>
                <w:rFonts w:ascii="TimesNewRomanPSMT" w:hAnsi="TimesNewRomanPSMT" w:hint="cs"/>
                <w:sz w:val="31"/>
                <w:szCs w:val="31"/>
                <w:rtl/>
                <w:lang w:bidi="ar-EG"/>
              </w:rPr>
              <w:t>محمد فرج صالح عبدالفتاح عوض</w:t>
            </w:r>
          </w:p>
        </w:tc>
        <w:tc>
          <w:tcPr>
            <w:tcW w:w="3024" w:type="dxa"/>
          </w:tcPr>
          <w:p w:rsidR="006B5ED4" w:rsidRPr="00077915" w:rsidRDefault="00B00A51" w:rsidP="002E6556">
            <w:pPr>
              <w:autoSpaceDE w:val="0"/>
              <w:autoSpaceDN w:val="0"/>
              <w:adjustRightInd w:val="0"/>
              <w:jc w:val="center"/>
              <w:rPr>
                <w:rFonts w:ascii="TimesNewRomanPSMT" w:hAnsi="TimesNewRomanPSMT" w:cs="TimesNewRomanPSMT"/>
                <w:sz w:val="31"/>
                <w:szCs w:val="31"/>
              </w:rPr>
            </w:pPr>
            <w:r w:rsidRPr="00625DFF">
              <w:rPr>
                <w:rFonts w:ascii="TimesNewRomanPSMT" w:hAnsi="TimesNewRomanPSMT" w:cs="TimesNewRomanPSMT"/>
                <w:sz w:val="31"/>
                <w:szCs w:val="31"/>
              </w:rPr>
              <w:t>muhammed195869@feng.bu.edu.eg</w:t>
            </w:r>
          </w:p>
        </w:tc>
        <w:tc>
          <w:tcPr>
            <w:tcW w:w="2844" w:type="dxa"/>
          </w:tcPr>
          <w:p w:rsidR="006B5ED4" w:rsidRPr="00077915" w:rsidRDefault="00B00A51" w:rsidP="002E6556">
            <w:pPr>
              <w:autoSpaceDE w:val="0"/>
              <w:autoSpaceDN w:val="0"/>
              <w:adjustRightInd w:val="0"/>
              <w:jc w:val="center"/>
              <w:rPr>
                <w:rFonts w:ascii="TimesNewRomanPSMT" w:hAnsi="TimesNewRomanPSMT" w:cs="TimesNewRomanPSMT"/>
                <w:sz w:val="31"/>
                <w:szCs w:val="31"/>
              </w:rPr>
            </w:pPr>
            <w:r>
              <w:rPr>
                <w:rFonts w:ascii="TimesNewRomanPSMT" w:hAnsi="TimesNewRomanPSMT" w:cs="TimesNewRomanPSMT" w:hint="cs"/>
                <w:sz w:val="31"/>
                <w:szCs w:val="31"/>
                <w:rtl/>
              </w:rPr>
              <w:t>777</w:t>
            </w:r>
          </w:p>
        </w:tc>
      </w:tr>
    </w:tbl>
    <w:p w:rsidR="006B5ED4" w:rsidRPr="006B5ED4" w:rsidRDefault="006B5ED4" w:rsidP="006B5ED4">
      <w:pPr>
        <w:autoSpaceDE w:val="0"/>
        <w:autoSpaceDN w:val="0"/>
        <w:adjustRightInd w:val="0"/>
        <w:spacing w:after="0" w:line="240" w:lineRule="auto"/>
        <w:jc w:val="center"/>
        <w:rPr>
          <w:rFonts w:ascii="TimesNewRomanPSMT" w:hAnsi="TimesNewRomanPSMT" w:hint="cs"/>
          <w:b/>
          <w:bCs/>
          <w:sz w:val="32"/>
          <w:szCs w:val="32"/>
          <w:rtl/>
          <w:lang w:bidi="ar-EG"/>
        </w:rPr>
      </w:pPr>
      <w:r>
        <w:rPr>
          <w:rFonts w:ascii="TimesNewRomanPSMT" w:hAnsi="TimesNewRomanPSMT" w:cs="TimesNewRomanPSMT"/>
          <w:b/>
          <w:bCs/>
          <w:sz w:val="32"/>
          <w:szCs w:val="32"/>
        </w:rPr>
        <w:t>Approved</w:t>
      </w:r>
      <w:r w:rsidRPr="00EB6417">
        <w:rPr>
          <w:rFonts w:ascii="TimesNewRomanPSMT" w:hAnsi="TimesNewRomanPSMT" w:cs="TimesNewRomanPSMT"/>
          <w:b/>
          <w:bCs/>
          <w:sz w:val="32"/>
          <w:szCs w:val="32"/>
        </w:rPr>
        <w:t xml:space="preserve"> by:</w:t>
      </w:r>
    </w:p>
    <w:tbl>
      <w:tblPr>
        <w:tblStyle w:val="TableGrid"/>
        <w:tblW w:w="0" w:type="auto"/>
        <w:tblLook w:val="04A0" w:firstRow="1" w:lastRow="0" w:firstColumn="1" w:lastColumn="0" w:noHBand="0" w:noVBand="1"/>
      </w:tblPr>
      <w:tblGrid>
        <w:gridCol w:w="6595"/>
        <w:gridCol w:w="2421"/>
      </w:tblGrid>
      <w:tr w:rsidR="006B5ED4" w:rsidTr="002E6556">
        <w:tc>
          <w:tcPr>
            <w:tcW w:w="6595"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Examiners committee </w:t>
            </w:r>
          </w:p>
        </w:tc>
        <w:tc>
          <w:tcPr>
            <w:tcW w:w="2421"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sidRPr="00077915">
              <w:rPr>
                <w:rFonts w:ascii="TimesNewRomanPSMT" w:hAnsi="TimesNewRomanPSMT" w:cs="TimesNewRomanPSMT"/>
                <w:sz w:val="31"/>
                <w:szCs w:val="31"/>
              </w:rPr>
              <w:t xml:space="preserve">Signature </w:t>
            </w:r>
          </w:p>
        </w:tc>
      </w:tr>
      <w:tr w:rsidR="006B5ED4" w:rsidTr="002E6556">
        <w:tc>
          <w:tcPr>
            <w:tcW w:w="6595"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roofErr w:type="spellStart"/>
            <w:r w:rsidRPr="006B5ED4">
              <w:rPr>
                <w:rFonts w:ascii="TimesNewRomanPSMT" w:hAnsi="TimesNewRomanPSMT" w:cs="TimesNewRomanPSMT"/>
                <w:sz w:val="31"/>
                <w:szCs w:val="31"/>
              </w:rPr>
              <w:t>Dr.Ahmed</w:t>
            </w:r>
            <w:proofErr w:type="spellEnd"/>
            <w:r w:rsidRPr="006B5ED4">
              <w:rPr>
                <w:rFonts w:ascii="TimesNewRomanPSMT" w:hAnsi="TimesNewRomanPSMT" w:cs="TimesNewRomanPSMT"/>
                <w:sz w:val="31"/>
                <w:szCs w:val="31"/>
              </w:rPr>
              <w:t xml:space="preserve"> </w:t>
            </w:r>
            <w:proofErr w:type="spellStart"/>
            <w:r w:rsidRPr="006B5ED4">
              <w:rPr>
                <w:rFonts w:ascii="TimesNewRomanPSMT" w:hAnsi="TimesNewRomanPSMT" w:cs="TimesNewRomanPSMT"/>
                <w:sz w:val="31"/>
                <w:szCs w:val="31"/>
              </w:rPr>
              <w:t>Bayoumi</w:t>
            </w:r>
            <w:proofErr w:type="spellEnd"/>
          </w:p>
        </w:tc>
        <w:tc>
          <w:tcPr>
            <w:tcW w:w="2421"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
        </w:tc>
      </w:tr>
      <w:tr w:rsidR="006B5ED4" w:rsidTr="002E6556">
        <w:tc>
          <w:tcPr>
            <w:tcW w:w="6595"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roofErr w:type="spellStart"/>
            <w:r w:rsidRPr="006B5ED4">
              <w:rPr>
                <w:rFonts w:ascii="TimesNewRomanPSMT" w:hAnsi="TimesNewRomanPSMT" w:cs="TimesNewRomanPSMT"/>
                <w:sz w:val="31"/>
                <w:szCs w:val="31"/>
              </w:rPr>
              <w:t>Dr.Shady</w:t>
            </w:r>
            <w:proofErr w:type="spellEnd"/>
            <w:r w:rsidRPr="006B5ED4">
              <w:rPr>
                <w:rFonts w:ascii="TimesNewRomanPSMT" w:hAnsi="TimesNewRomanPSMT" w:cs="TimesNewRomanPSMT"/>
                <w:sz w:val="31"/>
                <w:szCs w:val="31"/>
              </w:rPr>
              <w:t xml:space="preserve"> </w:t>
            </w:r>
            <w:proofErr w:type="spellStart"/>
            <w:r w:rsidRPr="006B5ED4">
              <w:rPr>
                <w:rFonts w:ascii="TimesNewRomanPSMT" w:hAnsi="TimesNewRomanPSMT" w:cs="TimesNewRomanPSMT"/>
                <w:sz w:val="31"/>
                <w:szCs w:val="31"/>
              </w:rPr>
              <w:t>Elmashad</w:t>
            </w:r>
            <w:proofErr w:type="spellEnd"/>
          </w:p>
        </w:tc>
        <w:tc>
          <w:tcPr>
            <w:tcW w:w="2421"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
        </w:tc>
      </w:tr>
      <w:tr w:rsidR="006B5ED4" w:rsidTr="002E6556">
        <w:tc>
          <w:tcPr>
            <w:tcW w:w="6595"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r w:rsidRPr="006B5ED4">
              <w:rPr>
                <w:rFonts w:ascii="TimesNewRomanPSMT" w:hAnsi="TimesNewRomanPSMT" w:cs="TimesNewRomanPSMT"/>
                <w:sz w:val="31"/>
                <w:szCs w:val="31"/>
              </w:rPr>
              <w:t xml:space="preserve">Dr. </w:t>
            </w:r>
            <w:proofErr w:type="spellStart"/>
            <w:r w:rsidRPr="006B5ED4">
              <w:rPr>
                <w:rFonts w:ascii="TimesNewRomanPSMT" w:hAnsi="TimesNewRomanPSMT" w:cs="TimesNewRomanPSMT"/>
                <w:sz w:val="31"/>
                <w:szCs w:val="31"/>
              </w:rPr>
              <w:t>Abdelhamid</w:t>
            </w:r>
            <w:proofErr w:type="spellEnd"/>
            <w:r w:rsidRPr="006B5ED4">
              <w:rPr>
                <w:rFonts w:ascii="TimesNewRomanPSMT" w:hAnsi="TimesNewRomanPSMT" w:cs="TimesNewRomanPSMT"/>
                <w:sz w:val="31"/>
                <w:szCs w:val="31"/>
              </w:rPr>
              <w:t xml:space="preserve"> </w:t>
            </w:r>
            <w:proofErr w:type="spellStart"/>
            <w:r w:rsidRPr="006B5ED4">
              <w:rPr>
                <w:rFonts w:ascii="TimesNewRomanPSMT" w:hAnsi="TimesNewRomanPSMT" w:cs="TimesNewRomanPSMT"/>
                <w:sz w:val="31"/>
                <w:szCs w:val="31"/>
              </w:rPr>
              <w:t>Attaby</w:t>
            </w:r>
            <w:proofErr w:type="spellEnd"/>
          </w:p>
        </w:tc>
        <w:tc>
          <w:tcPr>
            <w:tcW w:w="2421" w:type="dxa"/>
          </w:tcPr>
          <w:p w:rsidR="006B5ED4" w:rsidRPr="00077915" w:rsidRDefault="006B5ED4" w:rsidP="002E6556">
            <w:pPr>
              <w:autoSpaceDE w:val="0"/>
              <w:autoSpaceDN w:val="0"/>
              <w:adjustRightInd w:val="0"/>
              <w:jc w:val="center"/>
              <w:rPr>
                <w:rFonts w:ascii="TimesNewRomanPSMT" w:hAnsi="TimesNewRomanPSMT" w:cs="TimesNewRomanPSMT"/>
                <w:sz w:val="31"/>
                <w:szCs w:val="31"/>
              </w:rPr>
            </w:pPr>
          </w:p>
        </w:tc>
      </w:tr>
    </w:tbl>
    <w:p w:rsidR="00792B1B" w:rsidRDefault="00792B1B">
      <w:pPr>
        <w:rPr>
          <w:rFonts w:asciiTheme="majorBidi" w:hAnsiTheme="majorBidi" w:cstheme="majorBidi" w:hint="cs"/>
          <w:b/>
          <w:bCs/>
          <w:rtl/>
        </w:rPr>
      </w:pPr>
    </w:p>
    <w:p w:rsidR="00B00A51" w:rsidRDefault="00B00A51" w:rsidP="006C3869">
      <w:pPr>
        <w:spacing w:line="360" w:lineRule="auto"/>
        <w:jc w:val="center"/>
        <w:rPr>
          <w:rFonts w:asciiTheme="majorBidi" w:hAnsiTheme="majorBidi" w:cstheme="majorBidi"/>
          <w:b/>
          <w:bCs/>
          <w:sz w:val="52"/>
          <w:szCs w:val="52"/>
        </w:rPr>
      </w:pPr>
      <w:r w:rsidRPr="00B00A51">
        <w:rPr>
          <w:rFonts w:asciiTheme="majorBidi" w:hAnsiTheme="majorBidi" w:cstheme="majorBidi"/>
          <w:b/>
          <w:bCs/>
          <w:sz w:val="52"/>
          <w:szCs w:val="52"/>
        </w:rPr>
        <w:lastRenderedPageBreak/>
        <w:t>Introduction</w:t>
      </w:r>
    </w:p>
    <w:p w:rsidR="006C3869" w:rsidRPr="006C3869" w:rsidRDefault="006C3869" w:rsidP="006C3869">
      <w:pPr>
        <w:shd w:val="clear" w:color="auto" w:fill="FFFFFF"/>
        <w:spacing w:after="0" w:line="360" w:lineRule="auto"/>
        <w:outlineLvl w:val="1"/>
        <w:rPr>
          <w:rFonts w:ascii="Arial" w:eastAsia="Times New Roman" w:hAnsi="Arial" w:cs="Arial"/>
          <w:color w:val="111111"/>
          <w:sz w:val="36"/>
          <w:szCs w:val="36"/>
        </w:rPr>
      </w:pPr>
      <w:r w:rsidRPr="006C3869">
        <w:rPr>
          <w:rFonts w:ascii="Arial" w:eastAsia="Times New Roman" w:hAnsi="Arial" w:cs="Arial"/>
          <w:color w:val="111111"/>
          <w:sz w:val="36"/>
          <w:szCs w:val="36"/>
        </w:rPr>
        <w:t>What Is Artificial Intelligence (AI)?</w:t>
      </w:r>
    </w:p>
    <w:p w:rsidR="006C3869" w:rsidRPr="006C3869" w:rsidRDefault="006C3869" w:rsidP="006C3869">
      <w:pPr>
        <w:shd w:val="clear" w:color="auto" w:fill="FFFFFF"/>
        <w:spacing w:after="100" w:afterAutospacing="1" w:line="360" w:lineRule="auto"/>
        <w:rPr>
          <w:rFonts w:asciiTheme="majorBidi" w:eastAsia="Times New Roman" w:hAnsiTheme="majorBidi" w:cstheme="majorBidi"/>
          <w:color w:val="111111"/>
          <w:sz w:val="28"/>
          <w:szCs w:val="28"/>
        </w:rPr>
      </w:pPr>
      <w:hyperlink r:id="rId8" w:history="1">
        <w:r w:rsidRPr="006C3869">
          <w:rPr>
            <w:rFonts w:asciiTheme="majorBidi" w:eastAsia="Times New Roman" w:hAnsiTheme="majorBidi" w:cstheme="majorBidi"/>
            <w:color w:val="2C40D0"/>
            <w:sz w:val="28"/>
            <w:szCs w:val="28"/>
            <w:u w:val="single"/>
          </w:rPr>
          <w:t>Artificial intelligence</w:t>
        </w:r>
      </w:hyperlink>
      <w:r w:rsidRPr="006C3869">
        <w:rPr>
          <w:rFonts w:asciiTheme="majorBidi" w:eastAsia="Times New Roman" w:hAnsiTheme="majorBidi" w:cstheme="majorBidi"/>
          <w:color w:val="111111"/>
          <w:sz w:val="28"/>
          <w:szCs w:val="28"/>
        </w:rPr>
        <w:t> (AI) refers to the simulation of human intelligence in machines that are programmed to think like humans and mimic their actions. The term may also be applied to any machine that exhibits traits associated with a human mind such as learning and problem-solving.</w:t>
      </w:r>
    </w:p>
    <w:p w:rsidR="006C3869" w:rsidRPr="006C3869" w:rsidRDefault="006C3869" w:rsidP="006C3869">
      <w:pPr>
        <w:shd w:val="clear" w:color="auto" w:fill="FFFFFF"/>
        <w:spacing w:after="100" w:afterAutospacing="1" w:line="360" w:lineRule="auto"/>
        <w:rPr>
          <w:rFonts w:asciiTheme="majorBidi" w:eastAsia="Times New Roman" w:hAnsiTheme="majorBidi" w:cstheme="majorBidi"/>
          <w:color w:val="111111"/>
          <w:sz w:val="28"/>
          <w:szCs w:val="28"/>
        </w:rPr>
      </w:pPr>
      <w:r w:rsidRPr="006C3869">
        <w:rPr>
          <w:rFonts w:asciiTheme="majorBidi" w:eastAsia="Times New Roman" w:hAnsiTheme="majorBidi" w:cstheme="majorBidi"/>
          <w:color w:val="111111"/>
          <w:sz w:val="28"/>
          <w:szCs w:val="28"/>
        </w:rPr>
        <w:t>The ideal characteristic of artificial intelligence is its ability to rationalize and take actions that have the best chance of achieving a specific goal.</w:t>
      </w:r>
    </w:p>
    <w:p w:rsidR="006C3869" w:rsidRPr="006C3869" w:rsidRDefault="006C3869" w:rsidP="006C3869">
      <w:pPr>
        <w:shd w:val="clear" w:color="auto" w:fill="FFFFFF"/>
        <w:spacing w:after="0" w:line="360" w:lineRule="auto"/>
        <w:outlineLvl w:val="1"/>
        <w:rPr>
          <w:rFonts w:asciiTheme="majorBidi" w:eastAsia="Times New Roman" w:hAnsiTheme="majorBidi" w:cstheme="majorBidi"/>
          <w:color w:val="111111"/>
          <w:sz w:val="28"/>
          <w:szCs w:val="28"/>
        </w:rPr>
      </w:pPr>
      <w:r w:rsidRPr="006C3869">
        <w:rPr>
          <w:rFonts w:asciiTheme="majorBidi" w:eastAsia="Times New Roman" w:hAnsiTheme="majorBidi" w:cstheme="majorBidi"/>
          <w:color w:val="111111"/>
          <w:sz w:val="28"/>
          <w:szCs w:val="28"/>
        </w:rPr>
        <w:t>Understanding Artificial Intelligence</w:t>
      </w:r>
    </w:p>
    <w:p w:rsidR="006C3869" w:rsidRDefault="006C3869" w:rsidP="006C3869">
      <w:pPr>
        <w:shd w:val="clear" w:color="auto" w:fill="FFFFFF"/>
        <w:spacing w:after="100" w:afterAutospacing="1" w:line="360" w:lineRule="auto"/>
        <w:rPr>
          <w:rFonts w:asciiTheme="majorBidi" w:eastAsia="Times New Roman" w:hAnsiTheme="majorBidi" w:cstheme="majorBidi"/>
          <w:color w:val="111111"/>
          <w:sz w:val="28"/>
          <w:szCs w:val="28"/>
        </w:rPr>
      </w:pPr>
      <w:r w:rsidRPr="006C3869">
        <w:rPr>
          <w:rFonts w:asciiTheme="majorBidi" w:eastAsia="Times New Roman" w:hAnsiTheme="majorBidi" w:cstheme="majorBidi"/>
          <w:color w:val="111111"/>
          <w:sz w:val="28"/>
          <w:szCs w:val="28"/>
        </w:rPr>
        <w:t>When most people hear the term artificial intelligence, the first thing they usually think of is robots. That's because big-budget films and novels weave stories about human-like machines that wreak havoc on Earth. But nothing could be further from the truth.</w:t>
      </w:r>
    </w:p>
    <w:p w:rsidR="006C3869" w:rsidRPr="006C3869" w:rsidRDefault="006C3869" w:rsidP="006C3869">
      <w:pPr>
        <w:shd w:val="clear" w:color="auto" w:fill="FFFFFF"/>
        <w:spacing w:after="100" w:afterAutospacing="1" w:line="360" w:lineRule="auto"/>
        <w:rPr>
          <w:rFonts w:asciiTheme="majorBidi" w:eastAsia="Times New Roman" w:hAnsiTheme="majorBidi" w:cstheme="majorBidi"/>
          <w:color w:val="111111"/>
          <w:sz w:val="28"/>
          <w:szCs w:val="28"/>
        </w:rPr>
      </w:pPr>
      <w:r w:rsidRPr="006C3869">
        <w:rPr>
          <w:rFonts w:asciiTheme="majorBidi" w:eastAsia="Times New Roman" w:hAnsiTheme="majorBidi" w:cstheme="majorBidi"/>
          <w:color w:val="111111"/>
          <w:sz w:val="28"/>
          <w:szCs w:val="28"/>
        </w:rPr>
        <w:t>Artificial intelligence is based on the principle that human intelligence can be defined in a way that a machine can easily mimic it and execute tasks, from the most simple to those that are even more complex. The goals of artificial intelligence include learning, reasoning, and perception.</w:t>
      </w:r>
    </w:p>
    <w:p w:rsidR="006C3869" w:rsidRPr="006C3869" w:rsidRDefault="006C3869" w:rsidP="006C3869">
      <w:pPr>
        <w:shd w:val="clear" w:color="auto" w:fill="FFFFFF"/>
        <w:spacing w:after="100" w:afterAutospacing="1" w:line="360" w:lineRule="auto"/>
        <w:rPr>
          <w:rFonts w:asciiTheme="majorBidi" w:eastAsia="Times New Roman" w:hAnsiTheme="majorBidi" w:cstheme="majorBidi"/>
          <w:color w:val="111111"/>
          <w:sz w:val="28"/>
          <w:szCs w:val="28"/>
        </w:rPr>
      </w:pPr>
      <w:r w:rsidRPr="006C3869">
        <w:rPr>
          <w:rFonts w:asciiTheme="majorBidi" w:eastAsia="Times New Roman" w:hAnsiTheme="majorBidi" w:cstheme="majorBidi"/>
          <w:color w:val="111111"/>
          <w:sz w:val="28"/>
          <w:szCs w:val="28"/>
        </w:rPr>
        <w:t>As technology advances, previous benchmarks that defined artificial intelligence become outdated. For example, machines that calculate basic functions or recognize text through optimal character recognition are no longer considered to embody artificial intelligence, since this function is now taken for granted as an inherent computer function.</w:t>
      </w:r>
    </w:p>
    <w:p w:rsidR="006C3869" w:rsidRDefault="006214EC" w:rsidP="006C3869">
      <w:pPr>
        <w:shd w:val="clear" w:color="auto" w:fill="FFFFFF"/>
        <w:spacing w:after="100" w:afterAutospacing="1" w:line="360" w:lineRule="auto"/>
        <w:rPr>
          <w:rFonts w:asciiTheme="majorBidi" w:eastAsia="Times New Roman" w:hAnsiTheme="majorBidi" w:cstheme="majorBidi"/>
          <w:color w:val="111111"/>
          <w:sz w:val="28"/>
          <w:szCs w:val="28"/>
        </w:rPr>
      </w:pPr>
      <w:r>
        <w:rPr>
          <w:rFonts w:asciiTheme="majorBidi" w:hAnsiTheme="majorBidi" w:cstheme="majorBidi"/>
          <w:b/>
          <w:bCs/>
          <w:noProof/>
          <w:sz w:val="52"/>
          <w:szCs w:val="52"/>
        </w:rPr>
        <w:lastRenderedPageBreak/>
        <w:drawing>
          <wp:anchor distT="0" distB="0" distL="114300" distR="114300" simplePos="0" relativeHeight="251660288" behindDoc="0" locked="0" layoutInCell="1" allowOverlap="1" wp14:anchorId="2F9DC7ED" wp14:editId="530B9801">
            <wp:simplePos x="0" y="0"/>
            <wp:positionH relativeFrom="margin">
              <wp:posOffset>-107950</wp:posOffset>
            </wp:positionH>
            <wp:positionV relativeFrom="margin">
              <wp:posOffset>1985645</wp:posOffset>
            </wp:positionV>
            <wp:extent cx="5943600" cy="3188335"/>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251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006C3869" w:rsidRPr="006C3869">
        <w:rPr>
          <w:rFonts w:asciiTheme="majorBidi" w:eastAsia="Times New Roman" w:hAnsiTheme="majorBidi" w:cstheme="majorBidi"/>
          <w:color w:val="111111"/>
          <w:sz w:val="28"/>
          <w:szCs w:val="28"/>
        </w:rPr>
        <w:t>AI is continuously evolving to benefit many different industries. Machines are wired using a cross-disciplinary approach based in mathematics, computer science, linguistics, psychology, and more.</w:t>
      </w:r>
    </w:p>
    <w:p w:rsidR="006214EC" w:rsidRPr="006214EC" w:rsidRDefault="006214EC" w:rsidP="006214EC">
      <w:pPr>
        <w:pStyle w:val="ListParagraph"/>
        <w:numPr>
          <w:ilvl w:val="0"/>
          <w:numId w:val="1"/>
        </w:numPr>
        <w:shd w:val="clear" w:color="auto" w:fill="FFFFFF"/>
        <w:spacing w:after="100" w:afterAutospacing="1" w:line="360" w:lineRule="auto"/>
        <w:rPr>
          <w:rFonts w:asciiTheme="majorBidi" w:eastAsia="Times New Roman" w:hAnsiTheme="majorBidi" w:cstheme="majorBidi"/>
          <w:color w:val="111111"/>
          <w:sz w:val="52"/>
          <w:szCs w:val="52"/>
        </w:rPr>
      </w:pPr>
      <w:r w:rsidRPr="006214EC">
        <w:rPr>
          <w:rFonts w:asciiTheme="majorBidi" w:eastAsia="Times New Roman" w:hAnsiTheme="majorBidi" w:cstheme="majorBidi"/>
          <w:color w:val="111111"/>
          <w:sz w:val="52"/>
          <w:szCs w:val="52"/>
        </w:rPr>
        <w:t>Web screenshot</w:t>
      </w:r>
    </w:p>
    <w:p w:rsidR="006214EC" w:rsidRDefault="006214EC">
      <w:pPr>
        <w:spacing w:after="200" w:line="276" w:lineRule="auto"/>
        <w:rPr>
          <w:rFonts w:asciiTheme="majorBidi" w:hAnsiTheme="majorBidi" w:cstheme="majorBidi"/>
          <w:b/>
          <w:bCs/>
          <w:sz w:val="52"/>
          <w:szCs w:val="52"/>
        </w:rPr>
      </w:pPr>
      <w:r>
        <w:rPr>
          <w:rFonts w:asciiTheme="majorBidi" w:hAnsiTheme="majorBidi" w:cstheme="majorBidi"/>
          <w:b/>
          <w:bCs/>
          <w:noProof/>
          <w:sz w:val="52"/>
          <w:szCs w:val="52"/>
        </w:rPr>
        <w:drawing>
          <wp:anchor distT="0" distB="0" distL="114300" distR="114300" simplePos="0" relativeHeight="251661312" behindDoc="0" locked="0" layoutInCell="1" allowOverlap="1" wp14:anchorId="12181329" wp14:editId="40A3CFB4">
            <wp:simplePos x="0" y="0"/>
            <wp:positionH relativeFrom="margin">
              <wp:posOffset>-103505</wp:posOffset>
            </wp:positionH>
            <wp:positionV relativeFrom="margin">
              <wp:posOffset>5784850</wp:posOffset>
            </wp:positionV>
            <wp:extent cx="5898515" cy="3163570"/>
            <wp:effectExtent l="0" t="0" r="698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3030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8515" cy="3163570"/>
                    </a:xfrm>
                    <a:prstGeom prst="rect">
                      <a:avLst/>
                    </a:prstGeom>
                  </pic:spPr>
                </pic:pic>
              </a:graphicData>
            </a:graphic>
            <wp14:sizeRelH relativeFrom="margin">
              <wp14:pctWidth>0</wp14:pctWidth>
            </wp14:sizeRelH>
            <wp14:sizeRelV relativeFrom="margin">
              <wp14:pctHeight>0</wp14:pctHeight>
            </wp14:sizeRelV>
          </wp:anchor>
        </w:drawing>
      </w:r>
      <w:r>
        <w:rPr>
          <w:rFonts w:asciiTheme="majorBidi" w:hAnsiTheme="majorBidi" w:cstheme="majorBidi"/>
          <w:b/>
          <w:bCs/>
          <w:sz w:val="52"/>
          <w:szCs w:val="52"/>
        </w:rPr>
        <w:br w:type="page"/>
      </w:r>
    </w:p>
    <w:p w:rsidR="006214EC" w:rsidRDefault="006214EC" w:rsidP="00B00A51">
      <w:pPr>
        <w:jc w:val="center"/>
        <w:rPr>
          <w:rFonts w:asciiTheme="majorBidi" w:hAnsiTheme="majorBidi" w:cstheme="majorBidi"/>
          <w:b/>
          <w:bCs/>
          <w:sz w:val="52"/>
          <w:szCs w:val="52"/>
        </w:rPr>
      </w:pPr>
      <w:r>
        <w:rPr>
          <w:rFonts w:asciiTheme="majorBidi" w:hAnsiTheme="majorBidi" w:cstheme="majorBidi"/>
          <w:b/>
          <w:bCs/>
          <w:noProof/>
          <w:sz w:val="52"/>
          <w:szCs w:val="52"/>
        </w:rPr>
        <w:lastRenderedPageBreak/>
        <w:drawing>
          <wp:anchor distT="0" distB="0" distL="114300" distR="114300" simplePos="0" relativeHeight="251664384" behindDoc="0" locked="0" layoutInCell="1" allowOverlap="1" wp14:anchorId="04754518" wp14:editId="21E850E9">
            <wp:simplePos x="0" y="0"/>
            <wp:positionH relativeFrom="margin">
              <wp:posOffset>3810</wp:posOffset>
            </wp:positionH>
            <wp:positionV relativeFrom="margin">
              <wp:posOffset>5765165</wp:posOffset>
            </wp:positionV>
            <wp:extent cx="5943600" cy="318833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42500.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Pr>
          <w:rFonts w:asciiTheme="majorBidi" w:hAnsiTheme="majorBidi" w:cstheme="majorBidi"/>
          <w:b/>
          <w:bCs/>
          <w:noProof/>
          <w:sz w:val="52"/>
          <w:szCs w:val="52"/>
        </w:rPr>
        <w:drawing>
          <wp:anchor distT="0" distB="0" distL="114300" distR="114300" simplePos="0" relativeHeight="251663360" behindDoc="0" locked="0" layoutInCell="1" allowOverlap="1" wp14:anchorId="4EDFCCD7" wp14:editId="7AC220E7">
            <wp:simplePos x="0" y="0"/>
            <wp:positionH relativeFrom="margin">
              <wp:align>center</wp:align>
            </wp:positionH>
            <wp:positionV relativeFrom="margin">
              <wp:align>center</wp:align>
            </wp:positionV>
            <wp:extent cx="5943600" cy="31883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4170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Pr>
          <w:rFonts w:asciiTheme="majorBidi" w:hAnsiTheme="majorBidi" w:cstheme="majorBidi"/>
          <w:b/>
          <w:bCs/>
          <w:noProof/>
          <w:sz w:val="52"/>
          <w:szCs w:val="52"/>
        </w:rPr>
        <w:drawing>
          <wp:anchor distT="0" distB="0" distL="114300" distR="114300" simplePos="0" relativeHeight="251662336" behindDoc="0" locked="0" layoutInCell="1" allowOverlap="1" wp14:anchorId="18E21157" wp14:editId="33BFFDDD">
            <wp:simplePos x="0" y="0"/>
            <wp:positionH relativeFrom="margin">
              <wp:posOffset>-55245</wp:posOffset>
            </wp:positionH>
            <wp:positionV relativeFrom="margin">
              <wp:posOffset>-830580</wp:posOffset>
            </wp:positionV>
            <wp:extent cx="5943600" cy="3188335"/>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3390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p>
    <w:p w:rsidR="006330EB" w:rsidRDefault="006214EC" w:rsidP="006330EB">
      <w:pPr>
        <w:pStyle w:val="ListParagraph"/>
        <w:numPr>
          <w:ilvl w:val="0"/>
          <w:numId w:val="1"/>
        </w:numPr>
        <w:spacing w:after="200" w:line="276" w:lineRule="auto"/>
        <w:rPr>
          <w:rFonts w:asciiTheme="majorBidi" w:hAnsiTheme="majorBidi" w:cstheme="majorBidi"/>
          <w:b/>
          <w:bCs/>
          <w:sz w:val="52"/>
          <w:szCs w:val="52"/>
        </w:rPr>
      </w:pPr>
      <w:r>
        <w:rPr>
          <w:noProof/>
        </w:rPr>
        <w:lastRenderedPageBreak/>
        <w:drawing>
          <wp:anchor distT="0" distB="0" distL="114300" distR="114300" simplePos="0" relativeHeight="251667456" behindDoc="0" locked="0" layoutInCell="1" allowOverlap="1" wp14:anchorId="17AA0467" wp14:editId="7077B384">
            <wp:simplePos x="0" y="0"/>
            <wp:positionH relativeFrom="margin">
              <wp:posOffset>53340</wp:posOffset>
            </wp:positionH>
            <wp:positionV relativeFrom="margin">
              <wp:posOffset>5803265</wp:posOffset>
            </wp:positionV>
            <wp:extent cx="5943600" cy="318833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5030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Pr>
          <w:noProof/>
        </w:rPr>
        <w:drawing>
          <wp:anchor distT="0" distB="0" distL="114300" distR="114300" simplePos="0" relativeHeight="251666432" behindDoc="0" locked="0" layoutInCell="1" allowOverlap="1" wp14:anchorId="3B2EAF76" wp14:editId="090E19E9">
            <wp:simplePos x="0" y="0"/>
            <wp:positionH relativeFrom="margin">
              <wp:posOffset>7620</wp:posOffset>
            </wp:positionH>
            <wp:positionV relativeFrom="margin">
              <wp:posOffset>2459355</wp:posOffset>
            </wp:positionV>
            <wp:extent cx="5943600" cy="318833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44700.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Pr>
          <w:noProof/>
        </w:rPr>
        <w:drawing>
          <wp:anchor distT="0" distB="0" distL="114300" distR="114300" simplePos="0" relativeHeight="251665408" behindDoc="0" locked="0" layoutInCell="1" allowOverlap="1" wp14:anchorId="7D04C387" wp14:editId="3ACE019D">
            <wp:simplePos x="0" y="0"/>
            <wp:positionH relativeFrom="margin">
              <wp:posOffset>5715</wp:posOffset>
            </wp:positionH>
            <wp:positionV relativeFrom="margin">
              <wp:posOffset>-822960</wp:posOffset>
            </wp:positionV>
            <wp:extent cx="5943600" cy="3188335"/>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4420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88335"/>
                    </a:xfrm>
                    <a:prstGeom prst="rect">
                      <a:avLst/>
                    </a:prstGeom>
                  </pic:spPr>
                </pic:pic>
              </a:graphicData>
            </a:graphic>
          </wp:anchor>
        </w:drawing>
      </w:r>
      <w:r w:rsidRPr="006330EB">
        <w:rPr>
          <w:rFonts w:asciiTheme="majorBidi" w:hAnsiTheme="majorBidi" w:cstheme="majorBidi"/>
          <w:b/>
          <w:bCs/>
          <w:sz w:val="52"/>
          <w:szCs w:val="52"/>
        </w:rPr>
        <w:br w:type="page"/>
      </w:r>
    </w:p>
    <w:p w:rsidR="00B00A51" w:rsidRDefault="006330EB" w:rsidP="006330EB">
      <w:pPr>
        <w:pStyle w:val="ListParagraph"/>
        <w:numPr>
          <w:ilvl w:val="0"/>
          <w:numId w:val="1"/>
        </w:numPr>
        <w:spacing w:after="200" w:line="276" w:lineRule="auto"/>
        <w:rPr>
          <w:rFonts w:asciiTheme="majorBidi" w:hAnsiTheme="majorBidi" w:cstheme="majorBidi"/>
          <w:b/>
          <w:bCs/>
          <w:sz w:val="52"/>
          <w:szCs w:val="52"/>
        </w:rPr>
      </w:pPr>
      <w:r>
        <w:rPr>
          <w:rFonts w:asciiTheme="majorBidi" w:hAnsiTheme="majorBidi" w:cstheme="majorBidi"/>
          <w:b/>
          <w:bCs/>
          <w:noProof/>
          <w:sz w:val="52"/>
          <w:szCs w:val="52"/>
        </w:rPr>
        <w:lastRenderedPageBreak/>
        <w:drawing>
          <wp:anchor distT="0" distB="0" distL="114300" distR="114300" simplePos="0" relativeHeight="251668480" behindDoc="0" locked="0" layoutInCell="1" allowOverlap="1" wp14:anchorId="3E4939B2" wp14:editId="1A3730DE">
            <wp:simplePos x="0" y="0"/>
            <wp:positionH relativeFrom="margin">
              <wp:posOffset>-38100</wp:posOffset>
            </wp:positionH>
            <wp:positionV relativeFrom="margin">
              <wp:posOffset>504825</wp:posOffset>
            </wp:positionV>
            <wp:extent cx="5943600" cy="3343275"/>
            <wp:effectExtent l="0" t="0" r="0"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5510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sidRPr="006330EB">
        <w:rPr>
          <w:rFonts w:asciiTheme="majorBidi" w:hAnsiTheme="majorBidi" w:cstheme="majorBidi"/>
          <w:b/>
          <w:bCs/>
          <w:sz w:val="52"/>
          <w:szCs w:val="52"/>
        </w:rPr>
        <w:t>Code screenshots</w:t>
      </w:r>
    </w:p>
    <w:p w:rsidR="006330EB" w:rsidRPr="006330EB" w:rsidRDefault="006330EB" w:rsidP="006330EB">
      <w:pPr>
        <w:pStyle w:val="ListParagraph"/>
        <w:spacing w:after="200" w:line="276" w:lineRule="auto"/>
        <w:rPr>
          <w:rFonts w:asciiTheme="majorBidi" w:hAnsiTheme="majorBidi" w:cstheme="majorBidi"/>
          <w:b/>
          <w:bCs/>
          <w:sz w:val="52"/>
          <w:szCs w:val="52"/>
        </w:rPr>
      </w:pPr>
    </w:p>
    <w:p w:rsidR="006330EB" w:rsidRDefault="006330EB" w:rsidP="006330EB">
      <w:pPr>
        <w:pStyle w:val="ListParagraph"/>
        <w:rPr>
          <w:rFonts w:asciiTheme="majorBidi" w:hAnsiTheme="majorBidi" w:cstheme="majorBidi"/>
          <w:b/>
          <w:bCs/>
          <w:sz w:val="52"/>
          <w:szCs w:val="52"/>
        </w:rPr>
      </w:pPr>
      <w:r>
        <w:rPr>
          <w:rFonts w:asciiTheme="majorBidi" w:hAnsiTheme="majorBidi" w:cstheme="majorBidi"/>
          <w:b/>
          <w:bCs/>
          <w:noProof/>
          <w:sz w:val="52"/>
          <w:szCs w:val="52"/>
        </w:rPr>
        <w:drawing>
          <wp:anchor distT="0" distB="0" distL="114300" distR="114300" simplePos="0" relativeHeight="251669504" behindDoc="0" locked="0" layoutInCell="1" allowOverlap="1" wp14:anchorId="1CF2202E" wp14:editId="0FC9477A">
            <wp:simplePos x="1371600" y="5212080"/>
            <wp:positionH relativeFrom="margin">
              <wp:align>center</wp:align>
            </wp:positionH>
            <wp:positionV relativeFrom="margin">
              <wp:align>bottom</wp:align>
            </wp:positionV>
            <wp:extent cx="5943600" cy="3343275"/>
            <wp:effectExtent l="0" t="0" r="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5570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6330EB" w:rsidRDefault="006330EB">
      <w:pPr>
        <w:spacing w:after="200" w:line="276" w:lineRule="auto"/>
        <w:rPr>
          <w:rFonts w:asciiTheme="majorBidi" w:hAnsiTheme="majorBidi" w:cstheme="majorBidi"/>
          <w:b/>
          <w:bCs/>
          <w:sz w:val="52"/>
          <w:szCs w:val="52"/>
        </w:rPr>
      </w:pPr>
      <w:r>
        <w:rPr>
          <w:rFonts w:asciiTheme="majorBidi" w:hAnsiTheme="majorBidi" w:cstheme="majorBidi"/>
          <w:b/>
          <w:bCs/>
          <w:noProof/>
          <w:sz w:val="52"/>
          <w:szCs w:val="52"/>
        </w:rPr>
        <w:lastRenderedPageBreak/>
        <w:drawing>
          <wp:anchor distT="0" distB="0" distL="114300" distR="114300" simplePos="0" relativeHeight="251671552" behindDoc="0" locked="0" layoutInCell="1" allowOverlap="1" wp14:anchorId="4729ACF8" wp14:editId="24DD863B">
            <wp:simplePos x="0" y="0"/>
            <wp:positionH relativeFrom="margin">
              <wp:align>center</wp:align>
            </wp:positionH>
            <wp:positionV relativeFrom="margin">
              <wp:align>bottom</wp:align>
            </wp:positionV>
            <wp:extent cx="5943600" cy="3343275"/>
            <wp:effectExtent l="0" t="0" r="0"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62500.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b/>
          <w:bCs/>
          <w:noProof/>
          <w:sz w:val="52"/>
          <w:szCs w:val="52"/>
        </w:rPr>
        <w:drawing>
          <wp:anchor distT="0" distB="0" distL="114300" distR="114300" simplePos="0" relativeHeight="251670528" behindDoc="0" locked="0" layoutInCell="1" allowOverlap="1" wp14:anchorId="61733AA2" wp14:editId="1C9D3158">
            <wp:simplePos x="0" y="0"/>
            <wp:positionH relativeFrom="margin">
              <wp:align>center</wp:align>
            </wp:positionH>
            <wp:positionV relativeFrom="margin">
              <wp:align>top</wp:align>
            </wp:positionV>
            <wp:extent cx="5943600" cy="334327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61800.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r>
        <w:rPr>
          <w:rFonts w:asciiTheme="majorBidi" w:hAnsiTheme="majorBidi" w:cstheme="majorBidi"/>
          <w:b/>
          <w:bCs/>
          <w:sz w:val="52"/>
          <w:szCs w:val="52"/>
        </w:rPr>
        <w:br w:type="page"/>
      </w:r>
    </w:p>
    <w:p w:rsidR="006330EB" w:rsidRPr="006330EB" w:rsidRDefault="006330EB" w:rsidP="006330EB">
      <w:pPr>
        <w:pStyle w:val="ListParagraph"/>
        <w:rPr>
          <w:rFonts w:asciiTheme="majorBidi" w:hAnsiTheme="majorBidi" w:cstheme="majorBidi"/>
          <w:b/>
          <w:bCs/>
          <w:sz w:val="52"/>
          <w:szCs w:val="52"/>
        </w:rPr>
      </w:pPr>
      <w:bookmarkStart w:id="0" w:name="_GoBack"/>
      <w:bookmarkEnd w:id="0"/>
      <w:r>
        <w:rPr>
          <w:rFonts w:asciiTheme="majorBidi" w:hAnsiTheme="majorBidi" w:cstheme="majorBidi"/>
          <w:b/>
          <w:bCs/>
          <w:noProof/>
          <w:sz w:val="52"/>
          <w:szCs w:val="52"/>
        </w:rPr>
        <w:lastRenderedPageBreak/>
        <w:drawing>
          <wp:anchor distT="0" distB="0" distL="114300" distR="114300" simplePos="0" relativeHeight="251672576" behindDoc="0" locked="0" layoutInCell="1" allowOverlap="1" wp14:anchorId="67BFD754" wp14:editId="45B49492">
            <wp:simplePos x="0" y="0"/>
            <wp:positionH relativeFrom="margin">
              <wp:align>center</wp:align>
            </wp:positionH>
            <wp:positionV relativeFrom="margin">
              <wp:align>center</wp:align>
            </wp:positionV>
            <wp:extent cx="5943600" cy="3343275"/>
            <wp:effectExtent l="0" t="0" r="0" b="952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NAG-20060102163000.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sectPr w:rsidR="006330EB" w:rsidRPr="006330E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3" w:usb1="00000000" w:usb2="00000000" w:usb3="00000000" w:csb0="00000001" w:csb1="00000000"/>
  </w:font>
  <w:font w:name="TimesNewRomanPS-BoldMT">
    <w:altName w:val="Times New Roman"/>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1852296"/>
    <w:multiLevelType w:val="hybridMultilevel"/>
    <w:tmpl w:val="B77460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54C21"/>
    <w:rsid w:val="00105D88"/>
    <w:rsid w:val="00123137"/>
    <w:rsid w:val="001D0045"/>
    <w:rsid w:val="00212FDA"/>
    <w:rsid w:val="002F55BB"/>
    <w:rsid w:val="00354C21"/>
    <w:rsid w:val="0052442F"/>
    <w:rsid w:val="005E0B60"/>
    <w:rsid w:val="006214EC"/>
    <w:rsid w:val="006330EB"/>
    <w:rsid w:val="006B5ED4"/>
    <w:rsid w:val="006C3869"/>
    <w:rsid w:val="00792B1B"/>
    <w:rsid w:val="00B00A51"/>
    <w:rsid w:val="00C41D8A"/>
    <w:rsid w:val="00F37657"/>
    <w:rsid w:val="00F829E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D4"/>
    <w:pPr>
      <w:spacing w:after="160" w:line="259" w:lineRule="auto"/>
    </w:pPr>
  </w:style>
  <w:style w:type="paragraph" w:styleId="Heading2">
    <w:name w:val="heading 2"/>
    <w:basedOn w:val="Normal"/>
    <w:link w:val="Heading2Char"/>
    <w:uiPriority w:val="9"/>
    <w:qFormat/>
    <w:rsid w:val="006C386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5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C3869"/>
    <w:rPr>
      <w:rFonts w:ascii="Times New Roman" w:eastAsia="Times New Roman" w:hAnsi="Times New Roman" w:cs="Times New Roman"/>
      <w:b/>
      <w:bCs/>
      <w:sz w:val="36"/>
      <w:szCs w:val="36"/>
    </w:rPr>
  </w:style>
  <w:style w:type="character" w:customStyle="1" w:styleId="mntl-sc-block-headingtext">
    <w:name w:val="mntl-sc-block-heading__text"/>
    <w:basedOn w:val="DefaultParagraphFont"/>
    <w:rsid w:val="006C3869"/>
  </w:style>
  <w:style w:type="paragraph" w:styleId="NormalWeb">
    <w:name w:val="Normal (Web)"/>
    <w:basedOn w:val="Normal"/>
    <w:uiPriority w:val="99"/>
    <w:semiHidden/>
    <w:unhideWhenUsed/>
    <w:rsid w:val="006C38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C3869"/>
    <w:rPr>
      <w:color w:val="0000FF"/>
      <w:u w:val="single"/>
    </w:rPr>
  </w:style>
  <w:style w:type="paragraph" w:styleId="ListParagraph">
    <w:name w:val="List Paragraph"/>
    <w:basedOn w:val="Normal"/>
    <w:uiPriority w:val="34"/>
    <w:qFormat/>
    <w:rsid w:val="006214EC"/>
    <w:pPr>
      <w:ind w:left="720"/>
      <w:contextualSpacing/>
    </w:pPr>
  </w:style>
  <w:style w:type="paragraph" w:styleId="BalloonText">
    <w:name w:val="Balloon Text"/>
    <w:basedOn w:val="Normal"/>
    <w:link w:val="BalloonTextChar"/>
    <w:uiPriority w:val="99"/>
    <w:semiHidden/>
    <w:unhideWhenUsed/>
    <w:rsid w:val="00621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E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5ED4"/>
    <w:pPr>
      <w:spacing w:after="160" w:line="259" w:lineRule="auto"/>
    </w:pPr>
  </w:style>
  <w:style w:type="paragraph" w:styleId="Heading2">
    <w:name w:val="heading 2"/>
    <w:basedOn w:val="Normal"/>
    <w:link w:val="Heading2Char"/>
    <w:uiPriority w:val="9"/>
    <w:qFormat/>
    <w:rsid w:val="006C3869"/>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B5E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6C3869"/>
    <w:rPr>
      <w:rFonts w:ascii="Times New Roman" w:eastAsia="Times New Roman" w:hAnsi="Times New Roman" w:cs="Times New Roman"/>
      <w:b/>
      <w:bCs/>
      <w:sz w:val="36"/>
      <w:szCs w:val="36"/>
    </w:rPr>
  </w:style>
  <w:style w:type="character" w:customStyle="1" w:styleId="mntl-sc-block-headingtext">
    <w:name w:val="mntl-sc-block-heading__text"/>
    <w:basedOn w:val="DefaultParagraphFont"/>
    <w:rsid w:val="006C3869"/>
  </w:style>
  <w:style w:type="paragraph" w:styleId="NormalWeb">
    <w:name w:val="Normal (Web)"/>
    <w:basedOn w:val="Normal"/>
    <w:uiPriority w:val="99"/>
    <w:semiHidden/>
    <w:unhideWhenUsed/>
    <w:rsid w:val="006C3869"/>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6C3869"/>
    <w:rPr>
      <w:color w:val="0000FF"/>
      <w:u w:val="single"/>
    </w:rPr>
  </w:style>
  <w:style w:type="paragraph" w:styleId="ListParagraph">
    <w:name w:val="List Paragraph"/>
    <w:basedOn w:val="Normal"/>
    <w:uiPriority w:val="34"/>
    <w:qFormat/>
    <w:rsid w:val="006214EC"/>
    <w:pPr>
      <w:ind w:left="720"/>
      <w:contextualSpacing/>
    </w:pPr>
  </w:style>
  <w:style w:type="paragraph" w:styleId="BalloonText">
    <w:name w:val="Balloon Text"/>
    <w:basedOn w:val="Normal"/>
    <w:link w:val="BalloonTextChar"/>
    <w:uiPriority w:val="99"/>
    <w:semiHidden/>
    <w:unhideWhenUsed/>
    <w:rsid w:val="006214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14E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79036861">
      <w:bodyDiv w:val="1"/>
      <w:marLeft w:val="0"/>
      <w:marRight w:val="0"/>
      <w:marTop w:val="0"/>
      <w:marBottom w:val="0"/>
      <w:divBdr>
        <w:top w:val="none" w:sz="0" w:space="0" w:color="auto"/>
        <w:left w:val="none" w:sz="0" w:space="0" w:color="auto"/>
        <w:bottom w:val="none" w:sz="0" w:space="0" w:color="auto"/>
        <w:right w:val="none" w:sz="0" w:space="0" w:color="auto"/>
      </w:divBdr>
      <w:divsChild>
        <w:div w:id="794100268">
          <w:marLeft w:val="0"/>
          <w:marRight w:val="0"/>
          <w:marTop w:val="0"/>
          <w:marBottom w:val="0"/>
          <w:divBdr>
            <w:top w:val="none" w:sz="0" w:space="0" w:color="auto"/>
            <w:left w:val="none" w:sz="0" w:space="0" w:color="auto"/>
            <w:bottom w:val="none" w:sz="0" w:space="0" w:color="auto"/>
            <w:right w:val="none" w:sz="0" w:space="0" w:color="auto"/>
          </w:divBdr>
        </w:div>
        <w:div w:id="1765876603">
          <w:marLeft w:val="0"/>
          <w:marRight w:val="0"/>
          <w:marTop w:val="0"/>
          <w:marBottom w:val="0"/>
          <w:divBdr>
            <w:top w:val="none" w:sz="0" w:space="0" w:color="auto"/>
            <w:left w:val="none" w:sz="0" w:space="0" w:color="auto"/>
            <w:bottom w:val="none" w:sz="0" w:space="0" w:color="auto"/>
            <w:right w:val="none" w:sz="0" w:space="0" w:color="auto"/>
          </w:divBdr>
        </w:div>
        <w:div w:id="876889090">
          <w:marLeft w:val="0"/>
          <w:marRight w:val="0"/>
          <w:marTop w:val="0"/>
          <w:marBottom w:val="0"/>
          <w:divBdr>
            <w:top w:val="none" w:sz="0" w:space="0" w:color="auto"/>
            <w:left w:val="none" w:sz="0" w:space="0" w:color="auto"/>
            <w:bottom w:val="none" w:sz="0" w:space="0" w:color="auto"/>
            <w:right w:val="none" w:sz="0" w:space="0" w:color="auto"/>
          </w:divBdr>
        </w:div>
        <w:div w:id="757946997">
          <w:marLeft w:val="0"/>
          <w:marRight w:val="0"/>
          <w:marTop w:val="0"/>
          <w:marBottom w:val="0"/>
          <w:divBdr>
            <w:top w:val="none" w:sz="0" w:space="0" w:color="auto"/>
            <w:left w:val="none" w:sz="0" w:space="0" w:color="auto"/>
            <w:bottom w:val="none" w:sz="0" w:space="0" w:color="auto"/>
            <w:right w:val="none" w:sz="0" w:space="0" w:color="auto"/>
          </w:divBdr>
        </w:div>
        <w:div w:id="1662153107">
          <w:marLeft w:val="0"/>
          <w:marRight w:val="0"/>
          <w:marTop w:val="0"/>
          <w:marBottom w:val="0"/>
          <w:divBdr>
            <w:top w:val="none" w:sz="0" w:space="0" w:color="auto"/>
            <w:left w:val="none" w:sz="0" w:space="0" w:color="auto"/>
            <w:bottom w:val="none" w:sz="0" w:space="0" w:color="auto"/>
            <w:right w:val="none" w:sz="0" w:space="0" w:color="auto"/>
          </w:divBdr>
        </w:div>
        <w:div w:id="113082718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investopedia.com/articles/investing/072215/investors-turn-artificial-intelligence.asp" TargetMode="External"/><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png"/><Relationship Id="rId5"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A930E4-1361-4CF1-83F3-217D8D4B44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348</Words>
  <Characters>1987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2</cp:revision>
  <dcterms:created xsi:type="dcterms:W3CDTF">2020-06-01T00:50:00Z</dcterms:created>
  <dcterms:modified xsi:type="dcterms:W3CDTF">2020-06-01T00:50:00Z</dcterms:modified>
</cp:coreProperties>
</file>